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4E" w:rsidRDefault="008F544E" w:rsidP="008F544E">
      <w:pPr>
        <w:jc w:val="center"/>
        <w:rPr>
          <w:b/>
          <w:sz w:val="24"/>
          <w:szCs w:val="24"/>
        </w:rPr>
      </w:pPr>
      <w:r w:rsidRPr="0062238D">
        <w:rPr>
          <w:b/>
          <w:sz w:val="24"/>
          <w:szCs w:val="24"/>
        </w:rPr>
        <w:t xml:space="preserve">REGULAMIN PÓŁKOLONII </w:t>
      </w:r>
      <w:r>
        <w:rPr>
          <w:b/>
          <w:sz w:val="24"/>
          <w:szCs w:val="24"/>
        </w:rPr>
        <w:t>LETNICH</w:t>
      </w:r>
      <w:r w:rsidRPr="006223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62238D">
        <w:rPr>
          <w:b/>
          <w:sz w:val="24"/>
          <w:szCs w:val="24"/>
        </w:rPr>
        <w:t xml:space="preserve">W SZKOLE PODSTAWOWEJ NR 68 IM. 12 PUŁKU UŁANÓW PODOLSKICH </w:t>
      </w:r>
      <w:r>
        <w:rPr>
          <w:b/>
          <w:sz w:val="24"/>
          <w:szCs w:val="24"/>
        </w:rPr>
        <w:br/>
      </w:r>
      <w:r w:rsidRPr="0062238D">
        <w:rPr>
          <w:b/>
          <w:sz w:val="24"/>
          <w:szCs w:val="24"/>
        </w:rPr>
        <w:t>W SZCZECINIE</w:t>
      </w:r>
      <w:r w:rsidRPr="0062238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w dniach 07 – 11 i 14 – 18 lipca</w:t>
      </w:r>
      <w:r w:rsidRPr="0062238D">
        <w:rPr>
          <w:b/>
          <w:sz w:val="24"/>
          <w:szCs w:val="24"/>
        </w:rPr>
        <w:t xml:space="preserve"> 2025 roku</w:t>
      </w:r>
    </w:p>
    <w:p w:rsidR="008F544E" w:rsidRPr="0062238D" w:rsidRDefault="008F544E" w:rsidP="008F544E">
      <w:pPr>
        <w:jc w:val="center"/>
        <w:rPr>
          <w:b/>
          <w:sz w:val="24"/>
          <w:szCs w:val="24"/>
        </w:rPr>
      </w:pPr>
    </w:p>
    <w:p w:rsidR="008F544E" w:rsidRPr="0062238D" w:rsidRDefault="008F544E" w:rsidP="008F544E">
      <w:pPr>
        <w:jc w:val="center"/>
        <w:rPr>
          <w:b/>
        </w:rPr>
      </w:pPr>
      <w:r w:rsidRPr="0062238D">
        <w:rPr>
          <w:b/>
        </w:rPr>
        <w:t>§ 1 Organizacja półkolonii</w:t>
      </w:r>
    </w:p>
    <w:p w:rsidR="008F544E" w:rsidRDefault="008F544E" w:rsidP="008F544E">
      <w:r>
        <w:t xml:space="preserve">1. Organizatorem półkolonii jest Szkoła Podstawowa nr 68 im. 12 Pułku Ułanów Podolskich w Szczecinie, ul. Zakole 1a, 71-457 Szczecin. </w:t>
      </w:r>
    </w:p>
    <w:p w:rsidR="008F544E" w:rsidRDefault="008F544E" w:rsidP="008F544E">
      <w:r>
        <w:t xml:space="preserve">2. Uczestnikami półkolonii są dzieci w wieku od 7 do 13 lat z Gminy Miasta Szczecin. </w:t>
      </w:r>
    </w:p>
    <w:p w:rsidR="008F544E" w:rsidRDefault="008F544E" w:rsidP="008F544E">
      <w:r>
        <w:t xml:space="preserve">3. Półkolonie trwają w okresie: 07 – 11 i 14 – 18 lipca 2025 roku. </w:t>
      </w:r>
    </w:p>
    <w:p w:rsidR="008F544E" w:rsidRDefault="008F544E" w:rsidP="008F544E">
      <w:r>
        <w:t xml:space="preserve">4. Zajęcia na półkolonii odbywają się od poniedziałku do piątku przez 5 dni roboczych w godzinach od 8.00 do 16.00 w budynku Szkoły Podstawowej nr 68 w Szczecinie, przy ulicy Zakole 1a lub poza budynkiem szkoły, jeśli w danym dniu zaplanowano wyjazd lub wyjście. </w:t>
      </w:r>
    </w:p>
    <w:p w:rsidR="008F544E" w:rsidRDefault="008F544E" w:rsidP="008F544E">
      <w:r>
        <w:t xml:space="preserve">5. Zapisy dzieci na półkolonię odbywać się będą do dnia </w:t>
      </w:r>
      <w:r>
        <w:rPr>
          <w:color w:val="FF0000"/>
        </w:rPr>
        <w:t>28 maja</w:t>
      </w:r>
      <w:r w:rsidRPr="0016140C">
        <w:rPr>
          <w:color w:val="FF0000"/>
        </w:rPr>
        <w:t xml:space="preserve"> 2025r</w:t>
      </w:r>
      <w:r>
        <w:t xml:space="preserve">. drogą elektroniczną na adres </w:t>
      </w:r>
      <w:r w:rsidRPr="00574105">
        <w:t>zapisy.sp68@wp.pl</w:t>
      </w:r>
      <w:r>
        <w:t xml:space="preserve">. </w:t>
      </w:r>
      <w:r w:rsidRPr="00D65351">
        <w:rPr>
          <w:b/>
        </w:rPr>
        <w:t>Przy zapisach należy podać</w:t>
      </w:r>
      <w:r>
        <w:rPr>
          <w:b/>
        </w:rPr>
        <w:t>:</w:t>
      </w:r>
      <w:r w:rsidRPr="00D65351">
        <w:rPr>
          <w:b/>
        </w:rPr>
        <w:t xml:space="preserve"> imię i nazwisko dziecka, numer szkoły,</w:t>
      </w:r>
      <w:r>
        <w:rPr>
          <w:b/>
        </w:rPr>
        <w:t xml:space="preserve"> klasę,</w:t>
      </w:r>
      <w:r w:rsidRPr="00D65351">
        <w:rPr>
          <w:b/>
        </w:rPr>
        <w:t xml:space="preserve"> rok urodzenia </w:t>
      </w:r>
      <w:r>
        <w:rPr>
          <w:b/>
        </w:rPr>
        <w:t xml:space="preserve">(PESEL) </w:t>
      </w:r>
      <w:r w:rsidRPr="00D65351">
        <w:rPr>
          <w:b/>
        </w:rPr>
        <w:t xml:space="preserve">i numer telefonu rodziców / opiekunów. </w:t>
      </w:r>
    </w:p>
    <w:p w:rsidR="008F544E" w:rsidRDefault="008F544E" w:rsidP="008F544E">
      <w:r>
        <w:t xml:space="preserve">6. Po zapisaniu i zakwalifikowaniu dziecka (informacja zwrotna przesłana drogą elektroniczną) należy wypełnić kartę uczestnika półkolonii. </w:t>
      </w:r>
      <w:r w:rsidRPr="00D65351">
        <w:rPr>
          <w:color w:val="4472C4" w:themeColor="accent5"/>
        </w:rPr>
        <w:t xml:space="preserve">Kartę należy dostarczyć do kierownika </w:t>
      </w:r>
      <w:r>
        <w:rPr>
          <w:color w:val="4472C4" w:themeColor="accent5"/>
        </w:rPr>
        <w:t>półkolonii (do czerwonej teczki z napisem PÓŁKOLONIA w</w:t>
      </w:r>
      <w:r w:rsidRPr="00D65351">
        <w:rPr>
          <w:color w:val="4472C4" w:themeColor="accent5"/>
        </w:rPr>
        <w:t xml:space="preserve"> portierni przy wejści</w:t>
      </w:r>
      <w:r>
        <w:rPr>
          <w:color w:val="4472C4" w:themeColor="accent5"/>
        </w:rPr>
        <w:t>u do szkoły</w:t>
      </w:r>
      <w:r w:rsidRPr="00D65351">
        <w:rPr>
          <w:color w:val="4472C4" w:themeColor="accent5"/>
        </w:rPr>
        <w:t xml:space="preserve">). </w:t>
      </w:r>
    </w:p>
    <w:p w:rsidR="008F544E" w:rsidRDefault="008F544E" w:rsidP="008F544E">
      <w:r>
        <w:t xml:space="preserve">7. Liczba miejsc jest ograniczona i wynosi 90. </w:t>
      </w:r>
    </w:p>
    <w:p w:rsidR="008F544E" w:rsidRDefault="008F544E" w:rsidP="008F544E">
      <w:r>
        <w:t xml:space="preserve">8. Rodzic / opiekun prawny ma obowiązek poinformować o specjalnych potrzebach i chorobach dziecka oraz zapoznać się z regulaminem półkolonii. </w:t>
      </w:r>
    </w:p>
    <w:p w:rsidR="008F544E" w:rsidRDefault="008F544E" w:rsidP="008F544E">
      <w:r>
        <w:t xml:space="preserve">9. Brak złożenia karty uczestnika w określonym terminie lub niewłaściwie wypełniona karta powoduje niezakwalifikowanie dziecka na półkolonię. </w:t>
      </w:r>
    </w:p>
    <w:p w:rsidR="008F544E" w:rsidRDefault="008F544E" w:rsidP="008F544E">
      <w:r>
        <w:t xml:space="preserve">10. Opłata za półkolonię od jednego uczestnika wynosi: 580,00 zł. </w:t>
      </w:r>
    </w:p>
    <w:p w:rsidR="008F544E" w:rsidRDefault="008F544E" w:rsidP="008F544E">
      <w:r>
        <w:t>Wpłaty należy dokonać wyłącznie na rachunek bankowy szkoły (</w:t>
      </w:r>
      <w:r w:rsidRPr="00905D72">
        <w:rPr>
          <w:color w:val="4472C4" w:themeColor="accent5"/>
        </w:rPr>
        <w:t>nr konta: 75 1020 4795 0000 9802 0278 5178</w:t>
      </w:r>
      <w:r>
        <w:t xml:space="preserve">) w terminie </w:t>
      </w:r>
      <w:r>
        <w:rPr>
          <w:color w:val="FF0000"/>
        </w:rPr>
        <w:t>od 28 maja</w:t>
      </w:r>
      <w:r w:rsidRPr="0016140C">
        <w:rPr>
          <w:color w:val="FF0000"/>
        </w:rPr>
        <w:t xml:space="preserve"> </w:t>
      </w:r>
      <w:r>
        <w:rPr>
          <w:color w:val="FF0000"/>
        </w:rPr>
        <w:t xml:space="preserve">do 6 czerwca </w:t>
      </w:r>
      <w:r w:rsidRPr="0016140C">
        <w:rPr>
          <w:color w:val="FF0000"/>
        </w:rPr>
        <w:t xml:space="preserve">2025 </w:t>
      </w:r>
      <w:r>
        <w:t xml:space="preserve">roku. </w:t>
      </w:r>
      <w:r w:rsidRPr="00905D72">
        <w:rPr>
          <w:b/>
        </w:rPr>
        <w:t>W tytule należy podać: półkolonia, imię i nazwisk</w:t>
      </w:r>
      <w:r>
        <w:rPr>
          <w:b/>
        </w:rPr>
        <w:t>o dziecka, klasę, numer szkoły, numer kontaktowy osoby zapisującej.</w:t>
      </w:r>
    </w:p>
    <w:p w:rsidR="008F544E" w:rsidRDefault="008F544E" w:rsidP="008F544E">
      <w:r>
        <w:t xml:space="preserve">11. Brak wpłaty w wyznaczonym terminie oraz niedostarczenia karty uczestnika wypoczynku jest równoznaczny z rezygnacją z udziału dziecka w półkoloniach. </w:t>
      </w:r>
    </w:p>
    <w:p w:rsidR="008F544E" w:rsidRDefault="008F544E" w:rsidP="008F544E">
      <w:r>
        <w:t xml:space="preserve">12. Rodzice / opiekunowie prawni zostaną powiadomieni drogą elektroniczną o przyjęciu dziecka na półkolonie. </w:t>
      </w:r>
    </w:p>
    <w:p w:rsidR="008F544E" w:rsidRDefault="008F544E" w:rsidP="008F544E">
      <w:r>
        <w:t>13. Rezygnacja z części zajęć nie zwalnia z obowiązku wniesienia pełnej opłaty za turnus ani nie uprawnia do ubiegania się o zwrot części kosztów.</w:t>
      </w:r>
    </w:p>
    <w:p w:rsidR="008F544E" w:rsidRDefault="008F544E" w:rsidP="008F544E">
      <w:r>
        <w:t>14. W przypadku rezygnacji z półkolonii po dokonaniu wpłaty i oddaniu karty uczestnika oraz nieznalezieniu we własnym zakresie osoby na miejsce swojego dziecka, pieniądze nie będą zwracane.</w:t>
      </w:r>
    </w:p>
    <w:p w:rsidR="008F544E" w:rsidRDefault="008F544E" w:rsidP="008F544E">
      <w:r>
        <w:t xml:space="preserve">15. Zapisanie dziecka na półkolonie jest równoznaczne z przyjęciem przez rodzica / opiekuna prawnego załączonego regulaminu półkolonii. </w:t>
      </w:r>
    </w:p>
    <w:p w:rsidR="008F544E" w:rsidRDefault="008F544E" w:rsidP="008F544E">
      <w:r>
        <w:lastRenderedPageBreak/>
        <w:t>16. W przypadku wyczerpania puli dostępnych miejsc dziecko zostanie wpisane na listę rezerwową.</w:t>
      </w:r>
    </w:p>
    <w:p w:rsidR="008F544E" w:rsidRDefault="008F544E" w:rsidP="008F544E">
      <w:r>
        <w:t>17. Osoby z listy rezerwowej zostaną powiadomione w dniu 17 stycznia 2024r. pocztą elektroniczną lub telefonicznie o dostępności miejsca na półkolonii i po tym terminie będą mogły zapisać dziecko.</w:t>
      </w:r>
    </w:p>
    <w:p w:rsidR="008F544E" w:rsidRDefault="008F544E" w:rsidP="008F544E">
      <w:r>
        <w:t xml:space="preserve">18. Niezachowanie ustalonych terminów związanych z dostarczeniem dokumentów i niedokonania wpłaty będzie skutkowało skreśleniem dziecka z listy uczestników i zostaną przyjęte osoby z listy rezerwowej. </w:t>
      </w:r>
    </w:p>
    <w:p w:rsidR="008F544E" w:rsidRDefault="008F544E" w:rsidP="008F544E">
      <w:r>
        <w:t xml:space="preserve">19. W ramach półkolonii uczestnicy otrzymują pełne wyżywienie: śniadanie, obiad oraz prowiant w dni wyjazdowe. </w:t>
      </w:r>
    </w:p>
    <w:p w:rsidR="008F544E" w:rsidRDefault="008F544E" w:rsidP="008F544E">
      <w:r>
        <w:t xml:space="preserve">20. Plan zajęć sporządzany jest przez osoby przygotowujące ofertę półkolonii i zawiera program rekreacyjny / edukacyjny / wychowawczy. Program zostanie podany do wiadomości uczestników przed rozpoczęciem zajęć i o wszelkich zmianach w programie uczestnicy oraz opiekunowie / wychowawcy będą informowani przez kierownika półkolonii. Program zajęć może ulec zmianie z przyczyn niezależnych od organizatora. </w:t>
      </w:r>
    </w:p>
    <w:p w:rsidR="008F544E" w:rsidRDefault="008F544E" w:rsidP="008F544E">
      <w:r>
        <w:t xml:space="preserve">21. Kierownik półkolonii jest osobą koordynującą całość wypoczynku, posiadającą kwalifikacje zgodnie z Rozporządzeniem Ministra Edukacji Narodowej z dnia 21 stycznia 1997 r. i zmian wprowadzonych dnia 9 grudnia 2009 r. (Dz. U. 2009 Nr 218 poz. 1696) w sprawie warunków, jakie muszą spełnić organizatorzy wypoczynku dla dzieci i młodzieży szkolnej, a także zasad jego organizowania i nadzorowania. </w:t>
      </w:r>
    </w:p>
    <w:p w:rsidR="008F544E" w:rsidRDefault="008F544E" w:rsidP="008F544E">
      <w:r>
        <w:t xml:space="preserve">22. Opiekun / wychowawca posiadający kwalifikacje zgodne z Rozporządzeniem Ministra Edukacji Narodowej z dnia 21 stycznia 1997 r. i zmian wprowadzonych dnia 9 grudnia 2009 r. (Dz. U. 2009 Nr 218 poz. 1696) w sprawie warunków, jakie muszą spełnić organizatorzy wypoczynku dla dzieci i młodzieży szkolnej, a także zasad jego organizowania i nadzorowania. </w:t>
      </w:r>
    </w:p>
    <w:p w:rsidR="008F544E" w:rsidRDefault="008F544E" w:rsidP="008F544E">
      <w:r>
        <w:t xml:space="preserve">23. Rodzice / opiekunowie prawni: </w:t>
      </w:r>
      <w:r>
        <w:br/>
      </w:r>
      <w:r>
        <w:sym w:font="Symbol" w:char="F0B7"/>
      </w:r>
      <w:r>
        <w:t xml:space="preserve"> nie uczestniczą czynnie w zajęciach organizowanych w ramach półkolonii; </w:t>
      </w:r>
      <w:r>
        <w:br/>
      </w:r>
      <w:r>
        <w:sym w:font="Symbol" w:char="F0B7"/>
      </w:r>
      <w:r>
        <w:t xml:space="preserve"> są zobowiązani do punktualnego przyprowadzania i odbierania dzieci zgodnie z wyznaczonym harmonogramem; </w:t>
      </w:r>
      <w:r>
        <w:br/>
      </w:r>
      <w:r>
        <w:sym w:font="Symbol" w:char="F0B7"/>
      </w:r>
      <w:r>
        <w:t xml:space="preserve"> są zobowiązani do wyznaczenia i pisemnego upoważnienia osób, które mogą odbierać dziecko z półkolonii; </w:t>
      </w:r>
      <w:r>
        <w:br/>
      </w:r>
      <w:r>
        <w:sym w:font="Symbol" w:char="F0B7"/>
      </w:r>
      <w:r>
        <w:t xml:space="preserve"> są zobowiązani zapewnić dziecku odpowiedni strój i obuwie do prowadzonych danego dnia zajęć zgodnych z programem, w tym dostosować odzież wierzchnią do odpowiednich warunków pogodowych; </w:t>
      </w:r>
      <w:r>
        <w:br/>
      </w:r>
      <w:r>
        <w:sym w:font="Symbol" w:char="F0B7"/>
      </w:r>
      <w:r>
        <w:t xml:space="preserve"> mają obowiązek dopilnowania, aby dziecko posiadało podczas zajęć na półkolonii Szczecińską Kartę Aglomeracyjną, niezbędną do korzystania ze środków transportu miejskiego lub bilety komunikacji miejskiej;</w:t>
      </w:r>
      <w:r w:rsidRPr="0062238D">
        <w:t xml:space="preserve"> </w:t>
      </w:r>
      <w:r>
        <w:br/>
      </w:r>
      <w:r>
        <w:sym w:font="Symbol" w:char="F0B7"/>
      </w:r>
      <w:r>
        <w:t xml:space="preserve"> mają prawo do pisemnego zgłaszania wniosków do opiekunów / wychowawców i kierownika półkolonii. </w:t>
      </w:r>
    </w:p>
    <w:p w:rsidR="008F544E" w:rsidRDefault="008F544E" w:rsidP="008F544E">
      <w:r>
        <w:t xml:space="preserve">24. Organizator nie odpowiada za rzeczy zagubione przez uczestników półkolonii. </w:t>
      </w:r>
    </w:p>
    <w:p w:rsidR="008F544E" w:rsidRDefault="008F544E" w:rsidP="008F544E">
      <w:r>
        <w:br w:type="page"/>
      </w:r>
    </w:p>
    <w:p w:rsidR="008F544E" w:rsidRPr="006D667C" w:rsidRDefault="008F544E" w:rsidP="008F544E">
      <w:pPr>
        <w:jc w:val="center"/>
        <w:rPr>
          <w:b/>
        </w:rPr>
      </w:pPr>
      <w:r w:rsidRPr="006D667C">
        <w:rPr>
          <w:b/>
        </w:rPr>
        <w:lastRenderedPageBreak/>
        <w:t>§ 2 Uczestnicy</w:t>
      </w:r>
    </w:p>
    <w:p w:rsidR="008F544E" w:rsidRDefault="008F544E" w:rsidP="008F544E">
      <w:r>
        <w:t xml:space="preserve">1. Uczestnicy mają prawo do: </w:t>
      </w:r>
      <w:r>
        <w:br/>
        <w:t xml:space="preserve">a) korzystania ze sprzętu przeznaczonego do ich użytku; </w:t>
      </w:r>
      <w:r>
        <w:br/>
        <w:t xml:space="preserve">b) aktywnego udziału we wszystkich zajęciach;’ </w:t>
      </w:r>
      <w:r>
        <w:br/>
        <w:t xml:space="preserve">c) zgłaszania wszelkich nieprawidłowości i skarg do kadry opiekuńczej i kierownika półkolonii. </w:t>
      </w:r>
    </w:p>
    <w:p w:rsidR="008F544E" w:rsidRDefault="008F544E" w:rsidP="008F544E">
      <w:r>
        <w:t xml:space="preserve">2. Uczestnicy mają obowiązek: </w:t>
      </w:r>
      <w:r>
        <w:br/>
        <w:t xml:space="preserve">a) wykonywania poleceń kadry opiekuńczej; </w:t>
      </w:r>
      <w:r>
        <w:br/>
        <w:t xml:space="preserve">b) przestrzegania regulaminu dnia; </w:t>
      </w:r>
      <w:r>
        <w:br/>
        <w:t xml:space="preserve">c) brania czynnego udziału w organizowanych zajęciach; </w:t>
      </w:r>
      <w:r>
        <w:br/>
        <w:t xml:space="preserve">d) zachowania porządku i higieny; </w:t>
      </w:r>
      <w:r>
        <w:br/>
      </w:r>
      <w:r w:rsidRPr="006D667C">
        <w:rPr>
          <w:b/>
        </w:rPr>
        <w:t>e) przestrzegania regulaminów: uczestnika półkolonii, sali sportowej, sali zabaw, poruszania się po drogach, bezpieczeństwa przeciwpożarowego.</w:t>
      </w:r>
      <w:r>
        <w:t xml:space="preserve"> </w:t>
      </w:r>
    </w:p>
    <w:p w:rsidR="008F544E" w:rsidRDefault="008F544E" w:rsidP="008F544E">
      <w:r>
        <w:t xml:space="preserve">3. Uczestnikom zabrania się: </w:t>
      </w:r>
      <w:r>
        <w:br/>
        <w:t xml:space="preserve">a) samowolnego odłączania się od grupy, do której zostają przypisani; </w:t>
      </w:r>
      <w:r>
        <w:br/>
        <w:t xml:space="preserve">b) niszczenia sprzętu i wyposażenia; </w:t>
      </w:r>
      <w:r>
        <w:br/>
        <w:t xml:space="preserve">c) używania wulgarnych słów. </w:t>
      </w:r>
    </w:p>
    <w:p w:rsidR="008F544E" w:rsidRDefault="008F544E" w:rsidP="008F544E">
      <w:r>
        <w:t xml:space="preserve">4. W przypadku wyrządzenia szkód materialnych przez uczestnika, rodzic / opiekun prawny może zostać obciążony kosztami naprawy szkody. </w:t>
      </w:r>
    </w:p>
    <w:p w:rsidR="008F544E" w:rsidRDefault="008F544E" w:rsidP="008F544E"/>
    <w:p w:rsidR="008F544E" w:rsidRPr="006D667C" w:rsidRDefault="008F544E" w:rsidP="008F544E">
      <w:pPr>
        <w:jc w:val="center"/>
        <w:rPr>
          <w:b/>
          <w:color w:val="000000" w:themeColor="text1"/>
        </w:rPr>
      </w:pPr>
      <w:r w:rsidRPr="006D667C">
        <w:rPr>
          <w:b/>
          <w:color w:val="000000" w:themeColor="text1"/>
        </w:rPr>
        <w:t>§ 3 Opiekunowie / wychowawcy grup</w:t>
      </w:r>
    </w:p>
    <w:p w:rsidR="008F544E" w:rsidRDefault="008F544E" w:rsidP="008F544E">
      <w:r>
        <w:t xml:space="preserve">1. Opiekun / wychowawca ma prawo: </w:t>
      </w:r>
      <w:r>
        <w:br/>
        <w:t xml:space="preserve">a) zgłaszania wszelkich nieprawidłowości i skarg kierownikowi półkolonii; </w:t>
      </w:r>
      <w:r>
        <w:br/>
        <w:t xml:space="preserve">b) zgłaszania kierownikowi półkolonii problemów wychowawczych z uczestnikami. </w:t>
      </w:r>
    </w:p>
    <w:p w:rsidR="008F544E" w:rsidRDefault="008F544E" w:rsidP="008F544E">
      <w:r>
        <w:t xml:space="preserve">2. Opiekun / wychowawca ma obowiązek: </w:t>
      </w:r>
      <w:r>
        <w:br/>
      </w:r>
      <w:r w:rsidRPr="006D667C">
        <w:rPr>
          <w:color w:val="4472C4" w:themeColor="accent5"/>
        </w:rPr>
        <w:t xml:space="preserve">a) zapoznania się z kartami kwalifikacyjnymi uczestników wypoczynku; </w:t>
      </w:r>
      <w:r w:rsidRPr="006D667C">
        <w:rPr>
          <w:color w:val="4472C4" w:themeColor="accent5"/>
        </w:rPr>
        <w:br/>
        <w:t xml:space="preserve">b) prowadzenia dziennika zajęć; </w:t>
      </w:r>
      <w:r w:rsidRPr="006D667C">
        <w:rPr>
          <w:color w:val="4472C4" w:themeColor="accent5"/>
        </w:rPr>
        <w:br/>
        <w:t xml:space="preserve">c) opracowania planów pracy wychowawcy grupy; </w:t>
      </w:r>
      <w:r w:rsidRPr="006D667C">
        <w:rPr>
          <w:color w:val="4472C4" w:themeColor="accent5"/>
        </w:rPr>
        <w:br/>
        <w:t xml:space="preserve">d) organizowania zajęć zgodnie z rozkładem dnia; </w:t>
      </w:r>
      <w:r w:rsidRPr="006D667C">
        <w:rPr>
          <w:color w:val="4472C4" w:themeColor="accent5"/>
        </w:rPr>
        <w:br/>
        <w:t xml:space="preserve">e) sprawowania opieki nad uczestnikami grupy w zakresie higieny, zdrowia, wyżywienia oraz innych czynności opiekuńczych; </w:t>
      </w:r>
      <w:r w:rsidRPr="006D667C">
        <w:rPr>
          <w:color w:val="4472C4" w:themeColor="accent5"/>
        </w:rPr>
        <w:br/>
        <w:t xml:space="preserve">f) zapewnienia bezpieczeństwa uczestnikom grupy, znajomości przepisów pierwszej pomocy i przepisów pożarowych; </w:t>
      </w:r>
      <w:r w:rsidRPr="006D667C">
        <w:rPr>
          <w:color w:val="4472C4" w:themeColor="accent5"/>
        </w:rPr>
        <w:br/>
        <w:t>g) współdziałanie i wykonywanie poleceń kierownika półkolonii;</w:t>
      </w:r>
      <w:r w:rsidRPr="006D667C">
        <w:rPr>
          <w:color w:val="4472C4" w:themeColor="accent5"/>
        </w:rPr>
        <w:br/>
        <w:t xml:space="preserve">h) po zakończeniu zajęć półkolonii opiekun ma obowiązek dostarczyć do kierownika półkolonii uzupełnione karty uczestników wraz z prowadzonym dziennikiem; </w:t>
      </w:r>
      <w:r w:rsidRPr="006D667C">
        <w:rPr>
          <w:color w:val="4472C4" w:themeColor="accent5"/>
        </w:rPr>
        <w:br/>
        <w:t xml:space="preserve">i) przestrzegania zasad bezpieczeństwa; </w:t>
      </w:r>
      <w:r w:rsidRPr="006D667C">
        <w:rPr>
          <w:color w:val="4472C4" w:themeColor="accent5"/>
        </w:rPr>
        <w:br/>
        <w:t xml:space="preserve">j) zapoznania uczestników z regulaminami bezpieczeństwa na półkoloniach. </w:t>
      </w:r>
    </w:p>
    <w:p w:rsidR="008F544E" w:rsidRDefault="008F544E" w:rsidP="008F544E">
      <w:r>
        <w:t xml:space="preserve">3. Opiekunowi / wychowawcy zabrania się; </w:t>
      </w:r>
      <w:r>
        <w:br/>
        <w:t xml:space="preserve">a) samowolnego opuszczania powierzonych mu pod opiekę uczestników; </w:t>
      </w:r>
      <w:r>
        <w:br/>
        <w:t xml:space="preserve">b) dyskryminowania uczestników; </w:t>
      </w:r>
      <w:r>
        <w:br/>
        <w:t xml:space="preserve">c) podawania uczestnikom lekarstw. </w:t>
      </w:r>
    </w:p>
    <w:p w:rsidR="008F544E" w:rsidRDefault="008F544E" w:rsidP="008F544E"/>
    <w:p w:rsidR="008F544E" w:rsidRPr="006D667C" w:rsidRDefault="008F544E" w:rsidP="008F544E">
      <w:pPr>
        <w:jc w:val="center"/>
        <w:rPr>
          <w:b/>
        </w:rPr>
      </w:pPr>
      <w:r w:rsidRPr="006D667C">
        <w:rPr>
          <w:b/>
        </w:rPr>
        <w:lastRenderedPageBreak/>
        <w:t>§ 4 Kierownik półkolonii</w:t>
      </w:r>
    </w:p>
    <w:p w:rsidR="008F544E" w:rsidRDefault="008F544E" w:rsidP="008F544E">
      <w:r>
        <w:t xml:space="preserve">1. Kierownik półkolonii ma obowiązek: </w:t>
      </w:r>
      <w:r>
        <w:br/>
        <w:t xml:space="preserve">a) kierować wypoczynkiem zgodnie z obowiązującymi przepisami; </w:t>
      </w:r>
      <w:r>
        <w:br/>
        <w:t xml:space="preserve">b) ustalić i przydzielić szczegółowo zakres czynności poszczególnym opiekunom/ wychowawcom; </w:t>
      </w:r>
      <w:r>
        <w:br/>
        <w:t xml:space="preserve">c) kontrolować i nadzorować pracę opiekunów / wychowawców; </w:t>
      </w:r>
      <w:r>
        <w:br/>
        <w:t xml:space="preserve">d) zapewnić uczestnikom półkolonii właściwą opiekę i warunki bezpieczeństwa od momentu przyjęcia ich od rodziców / prawnych opiekunów do czasu ponownego przekazania rodzicom / prawnym opiekunom; </w:t>
      </w:r>
      <w:r>
        <w:br/>
        <w:t xml:space="preserve">e) zapewnić odpowiednie warunki zdrowotne w czasie wypoczynku zgodnie z obowiązującymi przepisami w zakresie stanu sanitarnego pomieszczeń i otoczenia; </w:t>
      </w:r>
      <w:r>
        <w:br/>
        <w:t xml:space="preserve">f) na wniosek rodziców / prawnych opiekunów informować o zachowaniu uczestników półkolonii oraz ich stanie zdrowia; </w:t>
      </w:r>
      <w:r>
        <w:br/>
        <w:t xml:space="preserve">g) nadzorowania przestrzegania zasad racjonalnego żywienia; </w:t>
      </w:r>
      <w:r>
        <w:br/>
        <w:t xml:space="preserve">h) przestrzegania zasad bezpieczeństwa; </w:t>
      </w:r>
      <w:r>
        <w:br/>
        <w:t xml:space="preserve">i) po zakończeniu półkolonii kierownik ma obowiązek dostarczyć do organizatora półkolonii uzupełnione karty uczestników wraz z prowadzonymi dziennikami zajęć. </w:t>
      </w:r>
    </w:p>
    <w:p w:rsidR="008F544E" w:rsidRDefault="008F544E" w:rsidP="008F544E"/>
    <w:p w:rsidR="008F544E" w:rsidRPr="006D667C" w:rsidRDefault="008F544E" w:rsidP="008F544E">
      <w:pPr>
        <w:jc w:val="center"/>
        <w:rPr>
          <w:b/>
        </w:rPr>
      </w:pPr>
      <w:r w:rsidRPr="006D667C">
        <w:rPr>
          <w:b/>
        </w:rPr>
        <w:t>§ 5 Postanowienia końcowe</w:t>
      </w:r>
    </w:p>
    <w:p w:rsidR="008F544E" w:rsidRDefault="008F544E" w:rsidP="008F544E">
      <w:r>
        <w:t xml:space="preserve">1. Regulamin obowiązuje wszystkie strony: uczestników, opiekunów / wychowawców, kierownika półkolonii oraz rodziców / prawnych opiekunów uczestników w trakcie trwania półkolonii. </w:t>
      </w:r>
    </w:p>
    <w:p w:rsidR="008F544E" w:rsidRDefault="008F544E" w:rsidP="008F544E">
      <w:r>
        <w:t xml:space="preserve">2. Organizator nie ponosi odpowiedzialności za wartościowe rzeczy przynoszone przez uczestników półkolonii. </w:t>
      </w:r>
    </w:p>
    <w:p w:rsidR="008F544E" w:rsidRDefault="008F544E" w:rsidP="008F544E">
      <w:r>
        <w:t xml:space="preserve">3. Wszelkie sprawy sporne są wyjaśniane między stronami i załatwiane polubownie. </w:t>
      </w:r>
    </w:p>
    <w:p w:rsidR="008F544E" w:rsidRDefault="008F544E" w:rsidP="008F544E">
      <w:r>
        <w:t xml:space="preserve">4. Wszystkie sprawy dotyczące uczestnika i półkolonii (zapytania, sugestie, zażalenia) powinny być zgłaszane do kierownika wypoczynku. </w:t>
      </w:r>
    </w:p>
    <w:p w:rsidR="008F544E" w:rsidRDefault="008F544E" w:rsidP="008F544E">
      <w:r>
        <w:t xml:space="preserve">5. W sprawach, których niniejszy Regulamin nie reguluje, obowiązują indywidualne ustalenia pomiędzy Organizatorem wypoczynku a rodzicami / opiekunami prawnymi. </w:t>
      </w:r>
    </w:p>
    <w:p w:rsidR="008F544E" w:rsidRDefault="008F544E" w:rsidP="008F544E">
      <w:r>
        <w:t xml:space="preserve">6. Regulamin wchodzi w życie z </w:t>
      </w:r>
      <w:r>
        <w:rPr>
          <w:color w:val="FF0000"/>
        </w:rPr>
        <w:t>dniem 14 maja</w:t>
      </w:r>
      <w:r w:rsidRPr="0016140C">
        <w:rPr>
          <w:color w:val="FF0000"/>
        </w:rPr>
        <w:t xml:space="preserve"> 2025 r</w:t>
      </w:r>
    </w:p>
    <w:p w:rsidR="0033738C" w:rsidRDefault="0033738C">
      <w:bookmarkStart w:id="0" w:name="_GoBack"/>
      <w:bookmarkEnd w:id="0"/>
    </w:p>
    <w:sectPr w:rsidR="00337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E5"/>
    <w:rsid w:val="0033738C"/>
    <w:rsid w:val="008F544E"/>
    <w:rsid w:val="00D8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F9AD6-A912-458D-BB41-083C3E74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4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pvpmarcin@wp.pl</dc:creator>
  <cp:keywords/>
  <dc:description/>
  <cp:lastModifiedBy>pvpmarcin@wp.pl</cp:lastModifiedBy>
  <cp:revision>2</cp:revision>
  <dcterms:created xsi:type="dcterms:W3CDTF">2025-05-14T07:54:00Z</dcterms:created>
  <dcterms:modified xsi:type="dcterms:W3CDTF">2025-05-14T07:54:00Z</dcterms:modified>
</cp:coreProperties>
</file>